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2F0F" w14:textId="77777777" w:rsidR="0007598C" w:rsidRPr="000E705E" w:rsidRDefault="0007598C" w:rsidP="00075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05E">
        <w:rPr>
          <w:rFonts w:ascii="Times New Roman" w:hAnsi="Times New Roman" w:cs="Times New Roman"/>
          <w:b/>
          <w:bCs/>
          <w:sz w:val="24"/>
          <w:szCs w:val="24"/>
          <w:u w:val="single"/>
        </w:rPr>
        <w:t>AJTÓK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 ma)</w:t>
      </w:r>
      <w:r w:rsidRPr="000E7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30656CE" w14:textId="77777777" w:rsidR="00F52FE7" w:rsidRDefault="0007598C" w:rsidP="00F52F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Bejárati ajtó: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90x210 cm</w:t>
      </w:r>
    </w:p>
    <w:p w14:paraId="18B2E2F6" w14:textId="77777777" w:rsidR="00F52FE7" w:rsidRDefault="0007598C" w:rsidP="00F52FE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oldalon dió-dió (sötét) színben</w:t>
      </w:r>
    </w:p>
    <w:p w14:paraId="0ABE1A89" w14:textId="14F1BB80" w:rsidR="0007598C" w:rsidRDefault="0007598C" w:rsidP="00F52FE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üvegezett (matt üveg)</w:t>
      </w:r>
    </w:p>
    <w:p w14:paraId="5CAF8B4A" w14:textId="77777777" w:rsidR="00F52FE7" w:rsidRPr="00F52FE7" w:rsidRDefault="0007598C" w:rsidP="00F52F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Erkélyajtó: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90x210 cm</w:t>
      </w:r>
    </w:p>
    <w:p w14:paraId="50F31948" w14:textId="77777777" w:rsidR="00F52FE7" w:rsidRPr="00F52FE7" w:rsidRDefault="0007598C" w:rsidP="00F52FE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oldalon dió-dió (sötét) színben</w:t>
      </w:r>
    </w:p>
    <w:p w14:paraId="16EEAE71" w14:textId="7F5C9F21" w:rsidR="00597ADB" w:rsidRPr="00F52FE7" w:rsidRDefault="00F65AA4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597ADB" w:rsidRPr="00F52FE7">
        <w:rPr>
          <w:rFonts w:ascii="Times New Roman" w:hAnsi="Times New Roman" w:cs="Times New Roman"/>
          <w:sz w:val="24"/>
          <w:szCs w:val="24"/>
        </w:rPr>
        <w:t>Redőny</w:t>
      </w:r>
      <w:r w:rsidR="00597ADB"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1823BF98" w14:textId="1F51A289" w:rsidR="0007598C" w:rsidRPr="00597ADB" w:rsidRDefault="00F65AA4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5C41F5" w:rsidRPr="00597ADB">
        <w:rPr>
          <w:rFonts w:ascii="Times New Roman" w:hAnsi="Times New Roman" w:cs="Times New Roman"/>
          <w:sz w:val="24"/>
          <w:szCs w:val="24"/>
        </w:rPr>
        <w:t>szúnyogháló (nyitható)</w:t>
      </w:r>
    </w:p>
    <w:p w14:paraId="343E7B7E" w14:textId="77777777" w:rsidR="00597ADB" w:rsidRDefault="0007598C" w:rsidP="00F52F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Pince ajtó: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90x200 cm</w:t>
      </w:r>
    </w:p>
    <w:p w14:paraId="549148DE" w14:textId="77777777" w:rsidR="00597ADB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09D5A8FE" w14:textId="3EFB9509" w:rsidR="0007598C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 ajtó (üveg nélkül)</w:t>
      </w:r>
    </w:p>
    <w:p w14:paraId="73130C34" w14:textId="77777777" w:rsidR="00597ADB" w:rsidRDefault="0007598C" w:rsidP="00F52F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Tetőtér ajtó: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120x210 cm</w:t>
      </w:r>
    </w:p>
    <w:p w14:paraId="17B5A45D" w14:textId="77777777" w:rsidR="00597ADB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163A7052" w14:textId="4F02DD25" w:rsidR="0007598C" w:rsidRPr="00597ADB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 ajtó (üveg nélkül)</w:t>
      </w:r>
    </w:p>
    <w:p w14:paraId="48CCE97F" w14:textId="2909ACA4" w:rsidR="00597ADB" w:rsidRDefault="0007598C" w:rsidP="00F52F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ejárati ajtó</w:t>
      </w:r>
      <w:r w:rsidR="00E825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135x210 cm</w:t>
      </w:r>
    </w:p>
    <w:p w14:paraId="3DF40EAB" w14:textId="77777777" w:rsidR="00597ADB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oldalon fehér-fehér színben</w:t>
      </w:r>
    </w:p>
    <w:p w14:paraId="61B5AC70" w14:textId="77777777" w:rsidR="00597ADB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szárny üvegezett</w:t>
      </w:r>
    </w:p>
    <w:p w14:paraId="55915CAF" w14:textId="1EC409B8" w:rsidR="0007598C" w:rsidRDefault="0007598C" w:rsidP="00597ADB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szárnnyal</w:t>
      </w:r>
    </w:p>
    <w:p w14:paraId="3D779849" w14:textId="77777777" w:rsidR="0007598C" w:rsidRDefault="0007598C" w:rsidP="00075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1A0C8D" w14:textId="77777777" w:rsidR="0007598C" w:rsidRDefault="0007598C" w:rsidP="00075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ABLAKOK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 ma)</w:t>
      </w:r>
      <w:r w:rsidRPr="000E7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2542B0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szoba ablak (2 db):</w:t>
      </w:r>
      <w:r w:rsidR="005C41F5" w:rsidRPr="00F52F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  <w:u w:val="single"/>
        </w:rPr>
        <w:t>170x130 cm</w:t>
      </w:r>
    </w:p>
    <w:p w14:paraId="4E143DDC" w14:textId="4E477DD6" w:rsidR="00F52FE7" w:rsidRDefault="0007598C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mindkét oldalon dió (sötét) színben</w:t>
      </w:r>
    </w:p>
    <w:p w14:paraId="031B6D94" w14:textId="77777777" w:rsidR="00F52FE7" w:rsidRDefault="0007598C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légkamrás, 2 rétegű üveggel</w:t>
      </w:r>
    </w:p>
    <w:p w14:paraId="7E376B75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19DD856E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tokosztott</w:t>
      </w:r>
    </w:p>
    <w:p w14:paraId="2B90EA9E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bukó-nyíló</w:t>
      </w:r>
    </w:p>
    <w:p w14:paraId="1B592FFE" w14:textId="7CCBDCF0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Redőny</w:t>
      </w:r>
      <w:r w:rsidR="00F52FE7"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4A4A1772" w14:textId="33E7D501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szúnyogháló (fel-le húzható)</w:t>
      </w:r>
    </w:p>
    <w:p w14:paraId="5FE35DE7" w14:textId="54F897DC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párkány (fém)</w:t>
      </w:r>
    </w:p>
    <w:p w14:paraId="75F009A4" w14:textId="797D4BE4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52FE7">
        <w:rPr>
          <w:rFonts w:ascii="Times New Roman" w:hAnsi="Times New Roman" w:cs="Times New Roman"/>
          <w:sz w:val="24"/>
          <w:szCs w:val="24"/>
          <w:u w:val="single"/>
        </w:rPr>
        <w:t>előszoba+kis</w:t>
      </w:r>
      <w:proofErr w:type="spellEnd"/>
      <w:r w:rsidRPr="00F52FE7">
        <w:rPr>
          <w:rFonts w:ascii="Times New Roman" w:hAnsi="Times New Roman" w:cs="Times New Roman"/>
          <w:sz w:val="24"/>
          <w:szCs w:val="24"/>
          <w:u w:val="single"/>
        </w:rPr>
        <w:t xml:space="preserve"> szoba ablak (2db):</w:t>
      </w:r>
      <w:r w:rsid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170x120cm</w:t>
      </w:r>
    </w:p>
    <w:p w14:paraId="1BA87E42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mindkét oldalon dió (sötét) színben</w:t>
      </w:r>
    </w:p>
    <w:p w14:paraId="421A944E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0D7E3F97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0CE31708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51EB7FBF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tokosztott</w:t>
      </w:r>
    </w:p>
    <w:p w14:paraId="1EE4A86C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bukó-nyíló</w:t>
      </w:r>
    </w:p>
    <w:p w14:paraId="17934C5E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Redőny</w:t>
      </w:r>
      <w:r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08E5707E" w14:textId="77777777" w:rsid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szúnyogháló (fel-le húzható)</w:t>
      </w:r>
    </w:p>
    <w:p w14:paraId="65194A0B" w14:textId="376CF818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 </w:t>
      </w:r>
      <w:r>
        <w:rPr>
          <w:rFonts w:ascii="Times New Roman" w:hAnsi="Times New Roman" w:cs="Times New Roman"/>
          <w:sz w:val="24"/>
          <w:szCs w:val="24"/>
        </w:rPr>
        <w:t>párkány</w:t>
      </w:r>
      <w:r>
        <w:rPr>
          <w:rFonts w:ascii="Times New Roman" w:hAnsi="Times New Roman" w:cs="Times New Roman"/>
          <w:sz w:val="24"/>
          <w:szCs w:val="24"/>
        </w:rPr>
        <w:t xml:space="preserve"> (fém)</w:t>
      </w:r>
    </w:p>
    <w:p w14:paraId="2409B71B" w14:textId="77777777" w:rsid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konyha ablak: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110x130 cm</w:t>
      </w:r>
    </w:p>
    <w:p w14:paraId="47D1C79A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mindkét oldalon dió (sötét) színben</w:t>
      </w:r>
    </w:p>
    <w:p w14:paraId="5B92E1E7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20D2E133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0601AB05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291FE3EC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bukó-nyíló</w:t>
      </w:r>
    </w:p>
    <w:p w14:paraId="163A71A6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Redőny</w:t>
      </w:r>
      <w:r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5B26A520" w14:textId="77777777" w:rsid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szúnyogháló (fel-le húzható)</w:t>
      </w:r>
    </w:p>
    <w:p w14:paraId="7499A2D3" w14:textId="148D61DA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 </w:t>
      </w:r>
      <w:r>
        <w:rPr>
          <w:rFonts w:ascii="Times New Roman" w:hAnsi="Times New Roman" w:cs="Times New Roman"/>
          <w:sz w:val="24"/>
          <w:szCs w:val="24"/>
        </w:rPr>
        <w:t>párkány</w:t>
      </w:r>
      <w:r>
        <w:rPr>
          <w:rFonts w:ascii="Times New Roman" w:hAnsi="Times New Roman" w:cs="Times New Roman"/>
          <w:sz w:val="24"/>
          <w:szCs w:val="24"/>
        </w:rPr>
        <w:t xml:space="preserve"> (fém)</w:t>
      </w:r>
    </w:p>
    <w:p w14:paraId="0DD8B947" w14:textId="77777777" w:rsid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konyha ablak (nagy):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90x210 cm (alja fix, felső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rész</w:t>
      </w:r>
      <w:r w:rsidRPr="00F52FE7">
        <w:rPr>
          <w:rFonts w:ascii="Times New Roman" w:hAnsi="Times New Roman" w:cs="Times New Roman"/>
          <w:sz w:val="24"/>
          <w:szCs w:val="24"/>
        </w:rPr>
        <w:t xml:space="preserve"> nyíló-bukó: 90x130cm)</w:t>
      </w:r>
    </w:p>
    <w:p w14:paraId="6A054971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mindkét oldalon dió (sötét) színben</w:t>
      </w:r>
    </w:p>
    <w:p w14:paraId="02B54C1F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0696046F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5D8684F9" w14:textId="77777777" w:rsid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7AD63E16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Redőny</w:t>
      </w:r>
      <w:r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0818D2F3" w14:textId="77777777" w:rsid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szúnyogháló (fel-le húzható)</w:t>
      </w:r>
    </w:p>
    <w:p w14:paraId="3B61589E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párkány (fém)</w:t>
      </w:r>
    </w:p>
    <w:p w14:paraId="75A6EDBA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lastRenderedPageBreak/>
        <w:t>fürdő ablak (2 db):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60x75 cm</w:t>
      </w:r>
    </w:p>
    <w:p w14:paraId="7ABFACA3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mindkét oldalon dió (sötét) színben</w:t>
      </w:r>
    </w:p>
    <w:p w14:paraId="54FF74B2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598CC09E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2973FAD6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607B50BE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bukó-nyíló</w:t>
      </w:r>
    </w:p>
    <w:p w14:paraId="391FF39B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Redőny</w:t>
      </w:r>
      <w:r>
        <w:rPr>
          <w:rFonts w:ascii="Times New Roman" w:hAnsi="Times New Roman" w:cs="Times New Roman"/>
          <w:sz w:val="24"/>
          <w:szCs w:val="24"/>
        </w:rPr>
        <w:t xml:space="preserve"> (alumínium, motoros, nyomógombos)</w:t>
      </w:r>
    </w:p>
    <w:p w14:paraId="19D15A07" w14:textId="77777777" w:rsid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E7">
        <w:rPr>
          <w:rFonts w:ascii="Times New Roman" w:hAnsi="Times New Roman" w:cs="Times New Roman"/>
          <w:sz w:val="24"/>
          <w:szCs w:val="24"/>
        </w:rPr>
        <w:t>szúnyogháló (fel-le húzható)</w:t>
      </w:r>
    </w:p>
    <w:p w14:paraId="0F77746B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párkány (fém)</w:t>
      </w:r>
    </w:p>
    <w:p w14:paraId="0E264EB0" w14:textId="13C74F0D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b/>
          <w:bCs/>
          <w:sz w:val="24"/>
          <w:szCs w:val="24"/>
        </w:rPr>
        <w:t>matt üveggel</w:t>
      </w:r>
    </w:p>
    <w:p w14:paraId="5EF63375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pince ablak1</w:t>
      </w:r>
      <w:r w:rsidRPr="00F52FE7">
        <w:rPr>
          <w:rFonts w:ascii="Times New Roman" w:hAnsi="Times New Roman" w:cs="Times New Roman"/>
          <w:sz w:val="24"/>
          <w:szCs w:val="24"/>
        </w:rPr>
        <w:t>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120x60 cm</w:t>
      </w:r>
    </w:p>
    <w:p w14:paraId="031DAE03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04DED464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5F21990E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7BE53F22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2274D8E2" w14:textId="7A5722F6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bukó</w:t>
      </w:r>
    </w:p>
    <w:p w14:paraId="644D3133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pince ablak2: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100x50 cm</w:t>
      </w:r>
    </w:p>
    <w:p w14:paraId="6AA5C928" w14:textId="3675E7DF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7522EF5A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58453825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7287C55F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5DABB6DC" w14:textId="77777777" w:rsidR="00F52FE7" w:rsidRPr="00F52FE7" w:rsidRDefault="00F52FE7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bukó</w:t>
      </w:r>
    </w:p>
    <w:p w14:paraId="612848B3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tetőtér hátsó ablak: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140x120 cm</w:t>
      </w:r>
    </w:p>
    <w:p w14:paraId="5E35CBEF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35CAEEA6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7FB0E6F9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6B521A68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313EEDCC" w14:textId="6F88B9F0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bukó</w:t>
      </w:r>
      <w:r w:rsidRPr="00F52FE7">
        <w:rPr>
          <w:rFonts w:ascii="Times New Roman" w:hAnsi="Times New Roman" w:cs="Times New Roman"/>
          <w:sz w:val="24"/>
          <w:szCs w:val="24"/>
        </w:rPr>
        <w:t>-nyíló</w:t>
      </w:r>
    </w:p>
    <w:p w14:paraId="278F9A06" w14:textId="77777777" w:rsidR="00F52FE7" w:rsidRPr="00F52FE7" w:rsidRDefault="0007598C" w:rsidP="00F52FE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  <w:u w:val="single"/>
        </w:rPr>
        <w:t>tetőtér első ablak:</w:t>
      </w:r>
      <w:r w:rsidR="005C41F5" w:rsidRPr="00F52FE7">
        <w:rPr>
          <w:rFonts w:ascii="Times New Roman" w:hAnsi="Times New Roman" w:cs="Times New Roman"/>
          <w:sz w:val="24"/>
          <w:szCs w:val="24"/>
        </w:rPr>
        <w:t xml:space="preserve"> </w:t>
      </w:r>
      <w:r w:rsidRPr="00F52FE7">
        <w:rPr>
          <w:rFonts w:ascii="Times New Roman" w:hAnsi="Times New Roman" w:cs="Times New Roman"/>
          <w:sz w:val="24"/>
          <w:szCs w:val="24"/>
        </w:rPr>
        <w:t>170x140 cm</w:t>
      </w:r>
    </w:p>
    <w:p w14:paraId="493FBBA7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kívül dió – belül fehér színben</w:t>
      </w:r>
    </w:p>
    <w:p w14:paraId="6EB14B51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6 légkamrás</w:t>
      </w:r>
    </w:p>
    <w:p w14:paraId="557F4E13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2 rétegű üveggel</w:t>
      </w:r>
    </w:p>
    <w:p w14:paraId="52838A5A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74mm tok</w:t>
      </w:r>
    </w:p>
    <w:p w14:paraId="6A2DA8D6" w14:textId="77777777" w:rsidR="00F52FE7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bukó-nyíló</w:t>
      </w:r>
    </w:p>
    <w:p w14:paraId="476BBF50" w14:textId="5906851E" w:rsidR="0007598C" w:rsidRPr="00F52FE7" w:rsidRDefault="005C41F5" w:rsidP="00F52FE7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FE7">
        <w:rPr>
          <w:rFonts w:ascii="Times New Roman" w:hAnsi="Times New Roman" w:cs="Times New Roman"/>
          <w:sz w:val="24"/>
          <w:szCs w:val="24"/>
        </w:rPr>
        <w:t>tokosztott</w:t>
      </w:r>
    </w:p>
    <w:p w14:paraId="4C356F1B" w14:textId="77777777" w:rsidR="0007598C" w:rsidRPr="005543F7" w:rsidRDefault="0007598C" w:rsidP="0055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98C" w:rsidRPr="005543F7" w:rsidSect="00E459D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D0B"/>
    <w:multiLevelType w:val="hybridMultilevel"/>
    <w:tmpl w:val="6094AAE4"/>
    <w:lvl w:ilvl="0" w:tplc="E7F2A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771"/>
    <w:multiLevelType w:val="hybridMultilevel"/>
    <w:tmpl w:val="6094AAE4"/>
    <w:lvl w:ilvl="0" w:tplc="E7F2A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856"/>
    <w:multiLevelType w:val="hybridMultilevel"/>
    <w:tmpl w:val="303CF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4105"/>
    <w:multiLevelType w:val="hybridMultilevel"/>
    <w:tmpl w:val="E6DE8780"/>
    <w:lvl w:ilvl="0" w:tplc="E7F2A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1B29F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5E"/>
    <w:rsid w:val="00020C6E"/>
    <w:rsid w:val="0007598C"/>
    <w:rsid w:val="00097CB6"/>
    <w:rsid w:val="000E651B"/>
    <w:rsid w:val="000E705E"/>
    <w:rsid w:val="001004FB"/>
    <w:rsid w:val="001D6302"/>
    <w:rsid w:val="0031234E"/>
    <w:rsid w:val="004E25FB"/>
    <w:rsid w:val="005543F7"/>
    <w:rsid w:val="00597ADB"/>
    <w:rsid w:val="005C41F5"/>
    <w:rsid w:val="00612DC3"/>
    <w:rsid w:val="006D6BB1"/>
    <w:rsid w:val="007034E9"/>
    <w:rsid w:val="007829D4"/>
    <w:rsid w:val="00AD34ED"/>
    <w:rsid w:val="00BE45B3"/>
    <w:rsid w:val="00BF3978"/>
    <w:rsid w:val="00E459D3"/>
    <w:rsid w:val="00E8258C"/>
    <w:rsid w:val="00EB0CD1"/>
    <w:rsid w:val="00EB2AC2"/>
    <w:rsid w:val="00F52FE7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C024"/>
  <w15:chartTrackingRefBased/>
  <w15:docId w15:val="{D8B8EC99-921B-4111-A4A9-C4C7F92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Hanák</dc:creator>
  <cp:keywords/>
  <dc:description/>
  <cp:lastModifiedBy>Ferenc Hanák</cp:lastModifiedBy>
  <cp:revision>3</cp:revision>
  <dcterms:created xsi:type="dcterms:W3CDTF">2021-03-10T18:54:00Z</dcterms:created>
  <dcterms:modified xsi:type="dcterms:W3CDTF">2021-03-10T18:54:00Z</dcterms:modified>
</cp:coreProperties>
</file>